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E78AF">
        <w:rPr>
          <w:sz w:val="28"/>
        </w:rPr>
        <w:t>5-584</w:t>
      </w:r>
      <w:r w:rsidR="00273974">
        <w:rPr>
          <w:sz w:val="28"/>
        </w:rPr>
        <w:t>-2203-2</w:t>
      </w:r>
      <w:r w:rsidR="00FA5B91">
        <w:rPr>
          <w:sz w:val="28"/>
        </w:rPr>
        <w:t>02</w:t>
      </w:r>
      <w:r w:rsidR="00273974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FA5B91">
        <w:rPr>
          <w:bCs/>
          <w:sz w:val="28"/>
        </w:rPr>
        <w:t>2711</w:t>
      </w:r>
      <w:r w:rsidR="002D1A06">
        <w:rPr>
          <w:bCs/>
          <w:sz w:val="28"/>
        </w:rPr>
        <w:t>-</w:t>
      </w:r>
      <w:r w:rsidR="00FA5B91">
        <w:rPr>
          <w:bCs/>
          <w:sz w:val="28"/>
        </w:rPr>
        <w:t>73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2E78AF">
        <w:rPr>
          <w:sz w:val="28"/>
          <w:szCs w:val="28"/>
        </w:rPr>
        <w:t>Бацановского Константина Викторовича</w:t>
      </w:r>
      <w:r w:rsidR="00F31360">
        <w:rPr>
          <w:sz w:val="28"/>
          <w:szCs w:val="28"/>
        </w:rPr>
        <w:t xml:space="preserve">, </w:t>
      </w:r>
      <w:r w:rsidR="00DA4516">
        <w:rPr>
          <w:sz w:val="28"/>
          <w:szCs w:val="28"/>
        </w:rPr>
        <w:t>*</w:t>
      </w:r>
      <w:r w:rsidR="0087478F">
        <w:rPr>
          <w:sz w:val="28"/>
          <w:szCs w:val="28"/>
        </w:rPr>
        <w:t xml:space="preserve"> года рождения, уроженца</w:t>
      </w:r>
      <w:r w:rsidR="00F31360">
        <w:rPr>
          <w:sz w:val="28"/>
          <w:szCs w:val="28"/>
        </w:rPr>
        <w:t xml:space="preserve"> </w:t>
      </w:r>
      <w:r w:rsidR="00DA4516">
        <w:rPr>
          <w:sz w:val="28"/>
          <w:szCs w:val="28"/>
        </w:rPr>
        <w:t>*</w:t>
      </w:r>
      <w:r w:rsidR="0087478F">
        <w:rPr>
          <w:sz w:val="28"/>
          <w:szCs w:val="28"/>
        </w:rPr>
        <w:t>, гражданина</w:t>
      </w:r>
      <w:r w:rsidR="00F31360">
        <w:rPr>
          <w:sz w:val="28"/>
          <w:szCs w:val="28"/>
        </w:rPr>
        <w:t xml:space="preserve"> Российской Федерации, работающего </w:t>
      </w:r>
      <w:r w:rsidR="00310F62">
        <w:rPr>
          <w:sz w:val="28"/>
          <w:szCs w:val="28"/>
        </w:rPr>
        <w:t xml:space="preserve">директором </w:t>
      </w:r>
      <w:r w:rsidR="002E78AF">
        <w:rPr>
          <w:sz w:val="28"/>
          <w:szCs w:val="28"/>
        </w:rPr>
        <w:t xml:space="preserve">открытого акционерного общества </w:t>
      </w:r>
      <w:r w:rsidR="00F31360">
        <w:rPr>
          <w:sz w:val="28"/>
          <w:szCs w:val="28"/>
        </w:rPr>
        <w:t>«</w:t>
      </w:r>
      <w:r w:rsidR="002E78AF">
        <w:rPr>
          <w:sz w:val="28"/>
          <w:szCs w:val="28"/>
        </w:rPr>
        <w:t>Спецстрой-21</w:t>
      </w:r>
      <w:r w:rsidR="00F31360">
        <w:rPr>
          <w:sz w:val="28"/>
          <w:szCs w:val="28"/>
        </w:rPr>
        <w:t xml:space="preserve">», находящегося по адресу: ХМАО-Югра, </w:t>
      </w:r>
      <w:r w:rsidR="00DA4516">
        <w:rPr>
          <w:sz w:val="28"/>
          <w:szCs w:val="28"/>
        </w:rPr>
        <w:t>*</w:t>
      </w:r>
      <w:r w:rsidR="0075707E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>.</w:t>
      </w:r>
      <w:r w:rsidR="002E78AF">
        <w:rPr>
          <w:sz w:val="28"/>
          <w:szCs w:val="28"/>
        </w:rPr>
        <w:t xml:space="preserve"> Бацановский К.В.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2E78AF">
        <w:rPr>
          <w:sz w:val="28"/>
          <w:szCs w:val="28"/>
        </w:rPr>
        <w:t>директором открытого акционерного общества «Спецстрой-21», находящегося по адресу: ХМАО-Югра, г. Нягань, ул. Лазарева, дом 27, помещение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2E78AF">
        <w:rPr>
          <w:sz w:val="28"/>
          <w:szCs w:val="28"/>
        </w:rPr>
        <w:t>Бацановский К.В.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</w:t>
      </w:r>
      <w:r w:rsidRPr="00F53659">
        <w:rPr>
          <w:color w:val="auto"/>
          <w:spacing w:val="-2"/>
          <w:sz w:val="28"/>
          <w:szCs w:val="28"/>
          <w:lang w:val="x-none"/>
        </w:rPr>
        <w:t>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</w:t>
      </w:r>
      <w:r w:rsidRPr="00F53659">
        <w:rPr>
          <w:color w:val="auto"/>
          <w:spacing w:val="-2"/>
          <w:sz w:val="28"/>
          <w:szCs w:val="28"/>
          <w:lang w:val="x-none"/>
        </w:rPr>
        <w:t>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2E78AF">
        <w:rPr>
          <w:sz w:val="28"/>
          <w:szCs w:val="28"/>
        </w:rPr>
        <w:t>Бацановского К.В.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>порядке в налоговый орган по месту учета налоговые декларации (ра</w:t>
      </w:r>
      <w:r>
        <w:rPr>
          <w:bCs/>
          <w:sz w:val="28"/>
          <w:szCs w:val="28"/>
        </w:rPr>
        <w:t>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</w:t>
      </w:r>
      <w:r>
        <w:rPr>
          <w:bCs/>
          <w:sz w:val="28"/>
          <w:szCs w:val="28"/>
        </w:rPr>
        <w:t xml:space="preserve">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</w:t>
      </w:r>
      <w:r>
        <w:rPr>
          <w:bCs/>
          <w:sz w:val="28"/>
          <w:szCs w:val="28"/>
        </w:rPr>
        <w:t xml:space="preserve">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</w:t>
      </w:r>
      <w:r>
        <w:rPr>
          <w:bCs/>
          <w:sz w:val="28"/>
          <w:szCs w:val="28"/>
          <w:lang w:val="x-none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>
        <w:rPr>
          <w:bCs/>
          <w:sz w:val="28"/>
          <w:szCs w:val="28"/>
          <w:lang w:val="x-none"/>
        </w:rPr>
        <w:t>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нарушение этого, должност</w:t>
      </w:r>
      <w:r>
        <w:rPr>
          <w:bCs/>
          <w:sz w:val="28"/>
          <w:szCs w:val="28"/>
          <w:lang w:val="x-none"/>
        </w:rPr>
        <w:t xml:space="preserve">ное лицо </w:t>
      </w:r>
      <w:r w:rsidR="002E78AF">
        <w:rPr>
          <w:sz w:val="28"/>
          <w:szCs w:val="28"/>
        </w:rPr>
        <w:t>Бацановский К.В.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2E78AF">
        <w:rPr>
          <w:sz w:val="28"/>
          <w:szCs w:val="28"/>
        </w:rPr>
        <w:t>Бацановского К.В.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E78AF">
        <w:rPr>
          <w:sz w:val="28"/>
          <w:szCs w:val="28"/>
        </w:rPr>
        <w:t>1032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E241A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</w:t>
      </w:r>
      <w:r w:rsidRPr="00102A5D">
        <w:rPr>
          <w:sz w:val="28"/>
          <w:szCs w:val="28"/>
        </w:rPr>
        <w:t>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2E78AF">
        <w:rPr>
          <w:sz w:val="28"/>
          <w:szCs w:val="28"/>
        </w:rPr>
        <w:t>Бацановским К.В.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</w:t>
      </w:r>
      <w:r w:rsidRPr="00817CEC">
        <w:rPr>
          <w:sz w:val="28"/>
          <w:szCs w:val="28"/>
        </w:rPr>
        <w:t>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E78AF">
        <w:rPr>
          <w:sz w:val="28"/>
          <w:szCs w:val="28"/>
        </w:rPr>
        <w:t>07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2E78AF">
        <w:rPr>
          <w:sz w:val="28"/>
          <w:szCs w:val="28"/>
        </w:rPr>
        <w:t>директором открытого акционерного общества «Спецстрой-21»</w:t>
      </w:r>
      <w:r w:rsidR="00F31360">
        <w:rPr>
          <w:sz w:val="28"/>
          <w:szCs w:val="28"/>
        </w:rPr>
        <w:t xml:space="preserve"> является </w:t>
      </w:r>
      <w:r w:rsidR="002E78AF">
        <w:rPr>
          <w:sz w:val="28"/>
          <w:szCs w:val="28"/>
        </w:rPr>
        <w:t>Бацановский К.В.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2E78AF">
        <w:rPr>
          <w:sz w:val="28"/>
          <w:szCs w:val="28"/>
        </w:rPr>
        <w:t>Бацановского К.В.</w:t>
      </w:r>
      <w:r w:rsidRPr="00153A15">
        <w:rPr>
          <w:sz w:val="28"/>
          <w:szCs w:val="28"/>
        </w:rPr>
        <w:t xml:space="preserve"> мировой судья к</w:t>
      </w:r>
      <w:r w:rsidRPr="00153A15">
        <w:rPr>
          <w:sz w:val="28"/>
          <w:szCs w:val="28"/>
        </w:rPr>
        <w:t>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</w:t>
      </w:r>
      <w:r w:rsidRPr="00153A15">
        <w:rPr>
          <w:sz w:val="28"/>
          <w:szCs w:val="28"/>
        </w:rPr>
        <w:t>тративного наказания</w:t>
      </w:r>
      <w:r w:rsidR="00F35FE4">
        <w:rPr>
          <w:sz w:val="28"/>
          <w:szCs w:val="28"/>
        </w:rPr>
        <w:t xml:space="preserve"> </w:t>
      </w:r>
      <w:r w:rsidR="002E78AF">
        <w:rPr>
          <w:sz w:val="28"/>
          <w:szCs w:val="28"/>
        </w:rPr>
        <w:t>Бацановскому К.В.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</w:t>
      </w:r>
      <w:r w:rsidRPr="00153A15">
        <w:rPr>
          <w:sz w:val="28"/>
          <w:szCs w:val="28"/>
        </w:rPr>
        <w:t>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</w:t>
      </w:r>
      <w:r w:rsidRPr="00153A15">
        <w:rPr>
          <w:sz w:val="28"/>
          <w:szCs w:val="28"/>
        </w:rPr>
        <w:t>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</w:t>
      </w:r>
      <w:r w:rsidRPr="00153A15">
        <w:rPr>
          <w:sz w:val="28"/>
          <w:szCs w:val="28"/>
        </w:rPr>
        <w:t>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A5B91">
        <w:rPr>
          <w:sz w:val="28"/>
          <w:szCs w:val="28"/>
        </w:rPr>
        <w:t>Бацановского Константина Викторовича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</w:t>
      </w:r>
      <w:r w:rsidRPr="004913D4">
        <w:rPr>
          <w:sz w:val="28"/>
        </w:rPr>
        <w:t>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</w:t>
      </w:r>
      <w:r>
        <w:rPr>
          <w:sz w:val="28"/>
        </w:rPr>
        <w:t xml:space="preserve">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516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2E78AF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B6F21"/>
    <w:rsid w:val="004D7995"/>
    <w:rsid w:val="00501652"/>
    <w:rsid w:val="00503953"/>
    <w:rsid w:val="0051294D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5707E"/>
    <w:rsid w:val="0076558F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6558E"/>
    <w:rsid w:val="00DA05D6"/>
    <w:rsid w:val="00DA451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A5B91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D236-103E-4331-BC6F-8ABD6E4E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